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13" w:rsidRDefault="00463313" w:rsidP="00463313">
      <w:pPr>
        <w:pStyle w:val="2"/>
        <w:rPr>
          <w:b w:val="0"/>
          <w:bCs w:val="0"/>
        </w:rPr>
      </w:pPr>
      <w:r>
        <w:rPr>
          <w:b w:val="0"/>
          <w:bCs w:val="0"/>
        </w:rPr>
        <w:t>Администрации  Армизонского муниципального  района</w:t>
      </w:r>
    </w:p>
    <w:p w:rsidR="00463313" w:rsidRDefault="00463313" w:rsidP="00463313">
      <w:pPr>
        <w:pStyle w:val="2"/>
        <w:rPr>
          <w:b w:val="0"/>
        </w:rPr>
      </w:pPr>
      <w:proofErr w:type="spellStart"/>
      <w:r w:rsidRPr="0050536B">
        <w:rPr>
          <w:b w:val="0"/>
        </w:rPr>
        <w:t>К</w:t>
      </w:r>
      <w:r>
        <w:rPr>
          <w:b w:val="0"/>
        </w:rPr>
        <w:t>апралихинская</w:t>
      </w:r>
      <w:proofErr w:type="spellEnd"/>
      <w:r>
        <w:rPr>
          <w:b w:val="0"/>
        </w:rPr>
        <w:t xml:space="preserve"> основная общеобразовательная школа</w:t>
      </w:r>
    </w:p>
    <w:p w:rsidR="00463313" w:rsidRDefault="00463313" w:rsidP="00463313">
      <w:pPr>
        <w:pStyle w:val="2"/>
        <w:rPr>
          <w:b w:val="0"/>
        </w:rPr>
      </w:pPr>
      <w:r>
        <w:rPr>
          <w:b w:val="0"/>
        </w:rPr>
        <w:t xml:space="preserve"> структурное подразделение </w:t>
      </w:r>
    </w:p>
    <w:p w:rsidR="00463313" w:rsidRDefault="00463313" w:rsidP="00463313">
      <w:pPr>
        <w:pStyle w:val="2"/>
        <w:rPr>
          <w:b w:val="0"/>
        </w:rPr>
      </w:pPr>
      <w:r>
        <w:rPr>
          <w:b w:val="0"/>
        </w:rPr>
        <w:t xml:space="preserve">МАОУ </w:t>
      </w:r>
      <w:proofErr w:type="gramStart"/>
      <w:r>
        <w:rPr>
          <w:b w:val="0"/>
        </w:rPr>
        <w:t>ЮЖНО-ДУБРОВИНСКОЙ</w:t>
      </w:r>
      <w:proofErr w:type="gramEnd"/>
      <w:r>
        <w:rPr>
          <w:b w:val="0"/>
        </w:rPr>
        <w:t xml:space="preserve"> СРЕДНЕЙ ОБЩЕОБРАЗОВАТЕЛЬНОЙ ШКОЛЫ</w:t>
      </w:r>
    </w:p>
    <w:p w:rsidR="00D54583" w:rsidRPr="00E02D42" w:rsidRDefault="00463313" w:rsidP="0046331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>____________________________________________________________________________</w:t>
      </w:r>
    </w:p>
    <w:p w:rsidR="00D54583" w:rsidRPr="00E02D42" w:rsidRDefault="00D54583" w:rsidP="00D54583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652"/>
        <w:gridCol w:w="1843"/>
        <w:gridCol w:w="3793"/>
      </w:tblGrid>
      <w:tr w:rsidR="00D54583" w:rsidRPr="00E02D42" w:rsidTr="00E97D03">
        <w:tc>
          <w:tcPr>
            <w:tcW w:w="3652" w:type="dxa"/>
          </w:tcPr>
          <w:p w:rsidR="00D54583" w:rsidRPr="00E02D42" w:rsidRDefault="00D54583" w:rsidP="00A514A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54583" w:rsidRPr="00E02D42" w:rsidRDefault="00D54583" w:rsidP="00E97D0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</w:tcPr>
          <w:p w:rsidR="00D54583" w:rsidRPr="00E02D42" w:rsidRDefault="00D54583" w:rsidP="00D5458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463313" w:rsidRDefault="00463313" w:rsidP="00D54583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структурным подразделением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Капралихинской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СП МАОУ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Южно-Дубровинской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D54583" w:rsidRPr="00E02D42" w:rsidRDefault="00D54583" w:rsidP="00D54583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463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63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Т.Е.Смольникова</w:t>
            </w:r>
            <w:proofErr w:type="spellEnd"/>
          </w:p>
          <w:p w:rsidR="00D54583" w:rsidRPr="00E02D42" w:rsidRDefault="00463313" w:rsidP="00D54583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54583" w:rsidRPr="00E02D42" w:rsidRDefault="00D54583" w:rsidP="00E02D42">
            <w:pPr>
              <w:spacing w:after="0" w:line="276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</w:t>
            </w:r>
          </w:p>
        </w:tc>
      </w:tr>
    </w:tbl>
    <w:p w:rsidR="00D54583" w:rsidRPr="00E02D42" w:rsidRDefault="00D54583" w:rsidP="00D5458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583" w:rsidRPr="00E02D42" w:rsidRDefault="00D54583" w:rsidP="00D5458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583" w:rsidRPr="00E02D42" w:rsidRDefault="00D54583" w:rsidP="00D5458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4AD" w:rsidRPr="00E02D42" w:rsidRDefault="00463313" w:rsidP="00E02D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тимуровского отряда</w:t>
      </w:r>
      <w:r w:rsidR="00D54583" w:rsidRPr="00E0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02D42" w:rsidRDefault="00D66CBB" w:rsidP="00E02D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63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Следопыты</w:t>
      </w:r>
      <w:r w:rsidR="00E0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63313" w:rsidRDefault="00463313" w:rsidP="00E02D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574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574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63313" w:rsidRDefault="00463313" w:rsidP="00E02D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313" w:rsidRPr="00E02D42" w:rsidRDefault="00463313" w:rsidP="00E02D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583" w:rsidRPr="00E02D42" w:rsidRDefault="00D54583" w:rsidP="00E02D42">
      <w:pPr>
        <w:tabs>
          <w:tab w:val="left" w:pos="708"/>
          <w:tab w:val="center" w:pos="4153"/>
          <w:tab w:val="right" w:pos="8306"/>
        </w:tabs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02D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направленность: </w:t>
      </w:r>
      <w:proofErr w:type="gramStart"/>
      <w:r w:rsidRPr="00E02D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гражданско-патриотическое</w:t>
      </w:r>
      <w:proofErr w:type="gramEnd"/>
      <w:r w:rsidRPr="00E02D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, </w:t>
      </w:r>
      <w:r w:rsidR="00A514AD" w:rsidRPr="00E02D4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социальное</w:t>
      </w:r>
    </w:p>
    <w:p w:rsidR="00D54583" w:rsidRPr="00E02D42" w:rsidRDefault="00D54583" w:rsidP="00D54583">
      <w:pPr>
        <w:tabs>
          <w:tab w:val="left" w:pos="708"/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Pr="00E02D42" w:rsidRDefault="00D54583" w:rsidP="00D54583">
      <w:pPr>
        <w:tabs>
          <w:tab w:val="left" w:pos="708"/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Pr="00E02D42" w:rsidRDefault="00D54583" w:rsidP="00D54583">
      <w:pPr>
        <w:tabs>
          <w:tab w:val="left" w:pos="708"/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Default="00D54583" w:rsidP="00D54583">
      <w:pPr>
        <w:tabs>
          <w:tab w:val="left" w:pos="708"/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D42" w:rsidRDefault="00E02D42" w:rsidP="00D54583">
      <w:pPr>
        <w:tabs>
          <w:tab w:val="left" w:pos="708"/>
          <w:tab w:val="center" w:pos="4153"/>
          <w:tab w:val="right" w:pos="830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A2C" w:rsidRDefault="002F2A2C" w:rsidP="00D54583">
      <w:pPr>
        <w:tabs>
          <w:tab w:val="left" w:pos="708"/>
          <w:tab w:val="center" w:pos="4153"/>
          <w:tab w:val="right" w:pos="830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Pr="00E02D42" w:rsidRDefault="00D54583" w:rsidP="00D5458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583" w:rsidRPr="00E02D42" w:rsidRDefault="00D54583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D54583" w:rsidRPr="00E02D42" w:rsidRDefault="00D54583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583" w:rsidRDefault="00D54583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2D42" w:rsidRPr="00E02D42" w:rsidRDefault="00E02D42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583" w:rsidRPr="00E02D42" w:rsidRDefault="00D54583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583" w:rsidRPr="00E02D42" w:rsidRDefault="00D54583" w:rsidP="00D545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</w:p>
    <w:p w:rsidR="00D54583" w:rsidRPr="00E02D42" w:rsidRDefault="00463313" w:rsidP="00D54583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апралиха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 w:rsidR="005745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54583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54583" w:rsidRPr="00E02D42" w:rsidRDefault="00D54583" w:rsidP="00D545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1.Пояснительная записка.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Милосердие и доброта</w:t>
      </w:r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последнее время мы чаще стали обращаться</w:t>
      </w:r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этим словам. Н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ачали осознавать, что самым острым дефицитом стали у нас сегодня человеческое</w:t>
      </w:r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 и забота </w:t>
      </w:r>
      <w:proofErr w:type="gramStart"/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ближнем. П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риучать человека делать добро надо как можно раньше, с самого детства. Мы не знаем, кем станут в будущем выпускники нашей школы юристами, рабочими, инженерами, врачами, но уверены в одном: они всегда будут делать добро, потому что растут неравнодушными людьми. Суть тимуровского движения, возрождаемого в нашей школе - помогать всем, кто нуждается в помощи. Ветераны труда и пожилые люди должны почувствовать, что вокруг живут люди, по зову души и сердца способные разделить их проблемы и заботы.</w:t>
      </w:r>
    </w:p>
    <w:p w:rsidR="00463313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Тимуровцы помогают тем, кто в этом нуждается. Не все современные молодые люди знают, кто же такие тимуровцы. Книгу про них Гайдар написал давно, и это уже не модно. Но всё же, правильно говорят, что "новое - это хорошо забытое стар</w:t>
      </w:r>
      <w:r w:rsidR="00463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ое". 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Тимуровская работа </w:t>
      </w:r>
      <w:proofErr w:type="gramStart"/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нужна</w:t>
      </w:r>
      <w:proofErr w:type="gramEnd"/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престарелым людям иногда требуется не только помощь, но и просто внимание. Кроме того, общаясь с пожилыми односельчанами, ребята могут узнать много нового о своем селе, традициях и обычаях, а также выслушать их воспоминания о событиях давно минувших дней. </w:t>
      </w:r>
    </w:p>
    <w:p w:rsidR="00D54583" w:rsidRPr="00E02D42" w:rsidRDefault="00D54583" w:rsidP="00D5458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Тимуровское движение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не только 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массов</w:t>
      </w:r>
      <w:r w:rsidR="00436A13"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ое патриотическое движение 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школьников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содержанием  которого  является  гражданская  забота  о нуждающихся в помощи людях, но и действенная (с элементами игры) </w:t>
      </w: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общественно - полезной деятельности детей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     Традиции тимуровского движения нашли свое выражение и развитие в добровольном участии детей и подростков в благоустройстве сел</w:t>
      </w:r>
      <w:r w:rsidR="00436A13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охране природы, </w:t>
      </w:r>
      <w:r w:rsidR="004633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взро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</w:t>
      </w:r>
      <w:r w:rsidR="0046331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D54583" w:rsidRPr="00E02D42" w:rsidRDefault="00D54583" w:rsidP="00436A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Юные тимуровцы будут проводить мероприятия, направленные на воспитание патриотической нравственности и духовной культуры молодого поколения. Также в их обязанности войдет оказание помощи </w:t>
      </w:r>
      <w:r w:rsidR="00436A13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одиноким пенсионерам,</w:t>
      </w:r>
      <w:r w:rsidR="00567750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13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ветеранам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труженикам тыла.</w:t>
      </w:r>
    </w:p>
    <w:p w:rsidR="00D54583" w:rsidRDefault="00D54583" w:rsidP="00D5458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Сегодня ставится задача возрождения и развития тимуровского дв</w:t>
      </w:r>
      <w:r w:rsidR="00B43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ижения в России. В нашей школе </w:t>
      </w:r>
      <w:r w:rsidR="00436A13"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создан тимуровский отряд «</w:t>
      </w:r>
      <w:r w:rsidR="004633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Следопыты</w:t>
      </w: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63313" w:rsidRPr="00E02D42" w:rsidRDefault="00463313" w:rsidP="00D5458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в отряд осуществляется с 10 лет</w:t>
      </w:r>
    </w:p>
    <w:p w:rsidR="00567750" w:rsidRDefault="00567750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DB" w:rsidRDefault="00B90ADB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DB" w:rsidRDefault="00B90ADB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DB" w:rsidRDefault="00B90ADB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DB" w:rsidRDefault="00B90ADB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DB" w:rsidRDefault="00B90ADB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DB" w:rsidRDefault="00B90ADB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DB" w:rsidRDefault="00B90ADB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DB" w:rsidRDefault="00B90ADB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DB" w:rsidRPr="00E02D42" w:rsidRDefault="00B90ADB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583" w:rsidRDefault="00D54583" w:rsidP="00D5458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Паспорт </w:t>
      </w:r>
      <w:r w:rsidR="00B90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тимуровского отряда </w:t>
      </w:r>
    </w:p>
    <w:p w:rsidR="00B90ADB" w:rsidRPr="00E02D42" w:rsidRDefault="00B90ADB" w:rsidP="00D545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82" w:type="dxa"/>
        <w:tblCellMar>
          <w:left w:w="0" w:type="dxa"/>
          <w:right w:w="0" w:type="dxa"/>
        </w:tblCellMar>
        <w:tblLook w:val="04A0"/>
      </w:tblPr>
      <w:tblGrid>
        <w:gridCol w:w="2379"/>
        <w:gridCol w:w="7103"/>
      </w:tblGrid>
      <w:tr w:rsidR="00D54583" w:rsidRPr="00463313" w:rsidTr="00B90ADB">
        <w:trPr>
          <w:trHeight w:val="88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eab8c406eec55cd114d0498c18ae4dce1f934cc0"/>
            <w:bookmarkStart w:id="1" w:name="1"/>
            <w:bookmarkEnd w:id="0"/>
            <w:bookmarkEnd w:id="1"/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46331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Воспитание у детей готовности раскрыть и применить свои способности на пользу Родине, людям, своей семье, себе.</w:t>
            </w:r>
          </w:p>
        </w:tc>
      </w:tr>
      <w:tr w:rsidR="00D54583" w:rsidRPr="00463313" w:rsidTr="00B90ADB">
        <w:trPr>
          <w:trHeight w:val="134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3313" w:rsidRDefault="0046331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способствовать нравственному и духовному становлению детей и подростков;</w:t>
            </w:r>
          </w:p>
          <w:p w:rsidR="00463313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ормировать социальный опыт детей;</w:t>
            </w:r>
          </w:p>
          <w:p w:rsidR="00463313" w:rsidRDefault="0046331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организовывать работу по привлечению общественного внимания к проблемам пожилых и нуждающихся в помощи людей;</w:t>
            </w:r>
          </w:p>
          <w:p w:rsidR="00463313" w:rsidRDefault="0046331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осуществлять тимуровскую деятельность:</w:t>
            </w:r>
          </w:p>
          <w:p w:rsidR="00D54583" w:rsidRPr="00463313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</w:t>
            </w:r>
            <w:r w:rsidR="00567750"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ветеранам </w:t>
            </w: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труда, инвалидам и престарелым, нуждающимся в помощи людям; </w:t>
            </w:r>
          </w:p>
          <w:p w:rsidR="00D54583" w:rsidRPr="00463313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социально – значимых видов работ</w:t>
            </w:r>
            <w:r w:rsid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463313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54583"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системы организованного досуга и отдыха детей и подростков</w:t>
            </w:r>
            <w:r w:rsidR="00567750"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54583"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требующих особого педагогического внимания в каникулярное время</w:t>
            </w:r>
          </w:p>
        </w:tc>
      </w:tr>
      <w:tr w:rsidR="00D54583" w:rsidRPr="00463313" w:rsidTr="00B90ADB">
        <w:trPr>
          <w:trHeight w:val="10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2D1574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комплексность</w:t>
            </w:r>
          </w:p>
          <w:p w:rsidR="00D54583" w:rsidRPr="002D1574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дифференцированность</w:t>
            </w:r>
            <w:proofErr w:type="spellEnd"/>
          </w:p>
          <w:p w:rsidR="00D54583" w:rsidRPr="002D1574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многоаспектность</w:t>
            </w:r>
          </w:p>
          <w:p w:rsidR="00D54583" w:rsidRPr="002D1574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последовательность</w:t>
            </w:r>
          </w:p>
        </w:tc>
      </w:tr>
      <w:tr w:rsidR="00D54583" w:rsidRPr="00463313" w:rsidTr="00B90ADB">
        <w:trPr>
          <w:trHeight w:val="29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Формы работы, </w:t>
            </w:r>
            <w:proofErr w:type="gramStart"/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используемых</w:t>
            </w:r>
            <w:proofErr w:type="gramEnd"/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2D1574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54583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внеурочная деятельность по оказанию социальной </w:t>
            </w:r>
            <w:r w:rsidR="00A514AD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помощи ветеранам труда</w:t>
            </w:r>
            <w:r w:rsidR="00D54583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работникам тыла, престарелым людям</w:t>
            </w:r>
            <w:r w:rsidR="00567750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2D1574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54583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акций, посвященных памятным датам отечественной истории</w:t>
            </w:r>
            <w:r w:rsidR="00567750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2D1574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54583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выявление людей нуждающихся в помощи</w:t>
            </w:r>
            <w:r w:rsidR="00567750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D54583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54583" w:rsidRPr="002D1574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54583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внеклассные профилактические и спортивно-оздоровительные мероприятия</w:t>
            </w:r>
            <w:r w:rsidR="00567750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2D1574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54583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дни здоровья, школьная спартакиада</w:t>
            </w:r>
            <w:r w:rsidR="00567750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2D1574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514AD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экологические акции</w:t>
            </w:r>
            <w:r w:rsidR="00B435CF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54583" w:rsidRPr="002D1574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54583" w:rsidRP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с интересными людьми</w:t>
            </w:r>
          </w:p>
        </w:tc>
      </w:tr>
      <w:tr w:rsidR="00D54583" w:rsidRPr="00463313" w:rsidTr="00B90ADB">
        <w:trPr>
          <w:trHeight w:val="159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2D1574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Структура тимуровского отряда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574" w:rsidRPr="002D1574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157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 Отряд делится на звенья (классы).</w:t>
            </w:r>
          </w:p>
          <w:p w:rsidR="00D54583" w:rsidRPr="002D1574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157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 Высшим органом отряда является сбор, который  проводится один раз в учебную четверть. На сборе решаются вопросы деятельности, определяются поручения, выдвигаются и принимаются кандидатуры командиров</w:t>
            </w:r>
          </w:p>
        </w:tc>
      </w:tr>
      <w:tr w:rsidR="00D54583" w:rsidRPr="00463313" w:rsidTr="00B90ADB">
        <w:trPr>
          <w:trHeight w:val="79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2D1574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157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оказание социальной помощи,  патриотическая работа</w:t>
            </w:r>
            <w:r w:rsidR="00A514AD" w:rsidRPr="002D157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, экологическая работа</w:t>
            </w:r>
            <w:r w:rsid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D157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взаимодействие с социумом</w:t>
            </w:r>
          </w:p>
        </w:tc>
      </w:tr>
      <w:tr w:rsidR="00D54583" w:rsidRPr="00463313" w:rsidTr="00B90ADB">
        <w:trPr>
          <w:trHeight w:val="79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 ответственный за реализацию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2D1574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Дума детской общественной организации «Архипелаг «Синяя птица» </w:t>
            </w:r>
          </w:p>
        </w:tc>
      </w:tr>
      <w:tr w:rsidR="00D54583" w:rsidRPr="00463313" w:rsidTr="00B90ADB">
        <w:trPr>
          <w:trHeight w:val="26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567750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Школьный </w:t>
            </w:r>
            <w:r w:rsidR="00D54583"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тимуровский отряд </w:t>
            </w: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Следопыты</w:t>
            </w: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54583" w:rsidRPr="00463313" w:rsidTr="00B90ADB">
        <w:trPr>
          <w:trHeight w:val="160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Механизм </w:t>
            </w: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Основные направления и положения уточняются </w:t>
            </w: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</w:t>
            </w:r>
            <w:r w:rsidR="00D66CBB"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54583" w:rsidRPr="00463313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реализации п</w:t>
            </w:r>
            <w:r w:rsid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лана</w:t>
            </w: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каждому направлению определяю</w:t>
            </w: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тся мероприяти</w:t>
            </w:r>
            <w:r w:rsidR="002D15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указанием сроков и ответственных исполнителей программных мероприятий</w:t>
            </w:r>
            <w:r w:rsidR="00D66CBB"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54583" w:rsidRPr="00463313" w:rsidTr="00B90ADB">
        <w:trPr>
          <w:trHeight w:val="133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Предполагаемые результаты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результате целенаправленной работы по организации тимуровского движения учащиеся приобретут такие духовно-нравственные качества как милосердие, терпимость, сострадание, трудолюбие, чувство долга и ответственность.</w:t>
            </w:r>
          </w:p>
          <w:p w:rsidR="00D54583" w:rsidRPr="00463313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Пополнят свои интересы социально значимым содержанием, основанным на опыте поколений. </w:t>
            </w:r>
          </w:p>
          <w:p w:rsidR="00D54583" w:rsidRPr="00463313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Приобщатся к культуре, традициям, общечеловеческим ценностям своего народа. </w:t>
            </w:r>
          </w:p>
          <w:p w:rsidR="00D54583" w:rsidRPr="00463313" w:rsidRDefault="00D54583" w:rsidP="002D15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Будут расти гражданами своего Отечества, людьми</w:t>
            </w:r>
            <w:r w:rsidR="00567750"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уважающими себя и других. Станут полезными и нужными своей семье, своему обществу.</w:t>
            </w:r>
            <w:r w:rsidRPr="0046331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54583" w:rsidRPr="00463313" w:rsidTr="00B90ADB">
        <w:trPr>
          <w:trHeight w:val="107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Формы предоставления результатов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ежегодные аналитические отчеты о ходе реализации  программы</w:t>
            </w:r>
          </w:p>
          <w:p w:rsidR="002D1574" w:rsidRPr="00463313" w:rsidRDefault="00567750" w:rsidP="002D157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63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54583" w:rsidRPr="00463313" w:rsidRDefault="00D54583" w:rsidP="0046331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4583" w:rsidRPr="00E02D42" w:rsidRDefault="00D54583" w:rsidP="00D545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D4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DB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29D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мероприятий на 202</w:t>
      </w:r>
      <w:r w:rsidR="005745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5745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B90ADB" w:rsidRPr="00E02D42" w:rsidRDefault="00B90ADB" w:rsidP="00B90AD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5103"/>
        <w:gridCol w:w="1559"/>
        <w:gridCol w:w="1716"/>
      </w:tblGrid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ba989dd46da8bf06ece0a84b450f75c13c914ca0"/>
            <w:bookmarkStart w:id="3" w:name="2"/>
            <w:bookmarkEnd w:id="2"/>
            <w:bookmarkEnd w:id="3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реализации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574594" w:rsidP="005745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ветственные</w:t>
            </w:r>
          </w:p>
        </w:tc>
      </w:tr>
      <w:tr w:rsidR="006A429D" w:rsidRPr="00E02D42" w:rsidTr="006A429D">
        <w:trPr>
          <w:trHeight w:val="447"/>
        </w:trPr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29D" w:rsidRPr="00E02D42" w:rsidRDefault="006A429D" w:rsidP="006A429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помощь</w:t>
            </w:r>
          </w:p>
        </w:tc>
      </w:tr>
      <w:tr w:rsidR="00D54583" w:rsidRPr="00E02D42" w:rsidTr="00B435CF">
        <w:trPr>
          <w:trHeight w:val="257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ветеранам на дому (уборка домов, поход в продуктовый магазин), прополка приусадебного участка, поливка огородов, цветников, уборка от снега приусадебной территории, посадка плодовых деревьев, расчистка от прошлогодней листвы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Еженедельно, по мере необходимости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A514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514AD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имуровцы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A514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</w:t>
            </w:r>
            <w:r w:rsidR="00A514AD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Передай добро по кругу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E02D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A514AD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имуровцы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A514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514AD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Поздравление ко Дню пожилого человека и Дню учителя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B435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01.10.-05.10.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A514AD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Тимуровцы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54583" w:rsidRPr="00E02D42" w:rsidTr="00B435CF">
        <w:trPr>
          <w:trHeight w:val="67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A514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Акции: « </w:t>
            </w:r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Декада добра»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E02D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6.12. – 16.1</w:t>
            </w:r>
            <w:r w:rsidR="00B4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имуровцы</w:t>
            </w:r>
          </w:p>
        </w:tc>
      </w:tr>
      <w:tr w:rsidR="00E02D42" w:rsidRPr="00E02D42" w:rsidTr="00B435CF">
        <w:trPr>
          <w:trHeight w:val="38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6A429D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A514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газеты «Мамочка моя»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B435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тимуровцы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E02D4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акции «</w:t>
            </w:r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имуровцы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Педагог-организатор, тимуровцы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6A429D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Вовлечение учащихся </w:t>
            </w:r>
            <w:proofErr w:type="spell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 в тимуровскую работу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6A429D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самореализации детей в системе внеурочной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6A429D" w:rsidP="00D54583">
            <w:pPr>
              <w:spacing w:after="0" w:line="0" w:lineRule="atLeast"/>
              <w:ind w:left="360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 «Подарок своими руками»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6A429D" w:rsidP="006A42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</w:t>
            </w:r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proofErr w:type="spellEnd"/>
            <w:proofErr w:type="gramEnd"/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proofErr w:type="spellEnd"/>
            <w:r w:rsidR="00E02D42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творческих кружков</w:t>
            </w:r>
          </w:p>
        </w:tc>
      </w:tr>
      <w:tr w:rsidR="006A429D" w:rsidRPr="00E02D42" w:rsidTr="00DF658D"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29D" w:rsidRPr="00E02D42" w:rsidRDefault="006A429D" w:rsidP="006A42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B43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атриотическая работа</w:t>
            </w:r>
          </w:p>
        </w:tc>
      </w:tr>
      <w:tr w:rsidR="00D54583" w:rsidRPr="00E02D42" w:rsidTr="00B435CF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B435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  <w:r w:rsidR="00B43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ерт, посвященный Дню Победы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54583"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Педагог-организатор, </w:t>
            </w:r>
            <w:proofErr w:type="spell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ук-ли</w:t>
            </w:r>
            <w:proofErr w:type="spellEnd"/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2F2A2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профилактических недель «Я – против», «За здоровый образ жизни»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Педагог-организатор, </w:t>
            </w:r>
            <w:proofErr w:type="spell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ук-ли</w:t>
            </w:r>
            <w:proofErr w:type="spellEnd"/>
          </w:p>
        </w:tc>
      </w:tr>
      <w:tr w:rsidR="00E02D42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6A429D" w:rsidP="006A429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посвященное празднованию 23 февраля.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D545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D42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29D" w:rsidRPr="00E02D42" w:rsidTr="006A429D">
        <w:trPr>
          <w:trHeight w:val="419"/>
        </w:trPr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29D" w:rsidRPr="00E02D42" w:rsidRDefault="006A429D" w:rsidP="006A42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Взаимодействие с социумом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дней Здоровья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 раз в год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Педагог-организатор, учитель физкультуры</w:t>
            </w:r>
          </w:p>
        </w:tc>
      </w:tr>
      <w:tr w:rsidR="00D54583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совместных мероприятий (спартакиады, Дни здоровья, турпоходы, спортивные праздники,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D54583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83" w:rsidRPr="00E02D42" w:rsidRDefault="00E02D42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6A429D" w:rsidRPr="00E02D42" w:rsidTr="006C7AF9">
        <w:tc>
          <w:tcPr>
            <w:tcW w:w="9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29D" w:rsidRPr="00E02D42" w:rsidRDefault="006A429D" w:rsidP="005745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мероприятия</w:t>
            </w:r>
          </w:p>
        </w:tc>
      </w:tr>
      <w:tr w:rsidR="00B435CF" w:rsidRPr="00E02D42" w:rsidTr="005745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5745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«Птичий дом»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тимуровцы</w:t>
            </w:r>
          </w:p>
        </w:tc>
      </w:tr>
      <w:tr w:rsidR="00B435CF" w:rsidRPr="00E02D42" w:rsidTr="005745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5745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«Зернышко»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тимуровцы</w:t>
            </w:r>
          </w:p>
        </w:tc>
      </w:tr>
      <w:tr w:rsidR="00B435CF" w:rsidRPr="00E02D42" w:rsidTr="00574594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57459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«Памятник на память»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тимуровцы</w:t>
            </w:r>
          </w:p>
        </w:tc>
      </w:tr>
      <w:tr w:rsidR="00B435CF" w:rsidRPr="00E02D42" w:rsidTr="00B435CF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Default="00B435CF" w:rsidP="00D54583">
            <w:pPr>
              <w:spacing w:after="0" w:line="0" w:lineRule="atLeast"/>
              <w:ind w:left="176" w:hanging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5CF" w:rsidRPr="00E02D42" w:rsidRDefault="00B435CF" w:rsidP="00D5458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301D" w:rsidRPr="00E02D42" w:rsidRDefault="00BE301D">
      <w:pPr>
        <w:rPr>
          <w:rFonts w:ascii="Times New Roman" w:hAnsi="Times New Roman" w:cs="Times New Roman"/>
          <w:sz w:val="28"/>
          <w:szCs w:val="28"/>
        </w:rPr>
      </w:pPr>
    </w:p>
    <w:sectPr w:rsidR="00BE301D" w:rsidRPr="00E02D42" w:rsidSect="00D545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AC0"/>
    <w:multiLevelType w:val="multilevel"/>
    <w:tmpl w:val="78DA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C2AB7"/>
    <w:multiLevelType w:val="multilevel"/>
    <w:tmpl w:val="BD32A38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915FB2"/>
    <w:multiLevelType w:val="multilevel"/>
    <w:tmpl w:val="F9DC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F622EF"/>
    <w:multiLevelType w:val="multilevel"/>
    <w:tmpl w:val="CDBAF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6485E"/>
    <w:multiLevelType w:val="multilevel"/>
    <w:tmpl w:val="E1F03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90BFE"/>
    <w:multiLevelType w:val="multilevel"/>
    <w:tmpl w:val="6BC6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5F56D2"/>
    <w:multiLevelType w:val="multilevel"/>
    <w:tmpl w:val="039E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B06B14"/>
    <w:multiLevelType w:val="multilevel"/>
    <w:tmpl w:val="3C7CB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71958"/>
    <w:multiLevelType w:val="multilevel"/>
    <w:tmpl w:val="1930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9101E1"/>
    <w:multiLevelType w:val="multilevel"/>
    <w:tmpl w:val="88A23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12DD7"/>
    <w:multiLevelType w:val="multilevel"/>
    <w:tmpl w:val="80EE96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F6525"/>
    <w:multiLevelType w:val="multilevel"/>
    <w:tmpl w:val="F9D88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4D0C4A"/>
    <w:multiLevelType w:val="multilevel"/>
    <w:tmpl w:val="2D18514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E4A3D97"/>
    <w:multiLevelType w:val="multilevel"/>
    <w:tmpl w:val="01488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481603"/>
    <w:multiLevelType w:val="multilevel"/>
    <w:tmpl w:val="2848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640E37"/>
    <w:multiLevelType w:val="multilevel"/>
    <w:tmpl w:val="2E96A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6F2F76"/>
    <w:multiLevelType w:val="multilevel"/>
    <w:tmpl w:val="F73EBF6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3903A48"/>
    <w:multiLevelType w:val="multilevel"/>
    <w:tmpl w:val="42B239B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C2B3F7E"/>
    <w:multiLevelType w:val="multilevel"/>
    <w:tmpl w:val="0C5EC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7B5AC5"/>
    <w:multiLevelType w:val="multilevel"/>
    <w:tmpl w:val="0396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FD1AD8"/>
    <w:multiLevelType w:val="multilevel"/>
    <w:tmpl w:val="1918226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EFB3804"/>
    <w:multiLevelType w:val="multilevel"/>
    <w:tmpl w:val="3C6C7F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17"/>
  </w:num>
  <w:num w:numId="6">
    <w:abstractNumId w:val="12"/>
  </w:num>
  <w:num w:numId="7">
    <w:abstractNumId w:val="20"/>
  </w:num>
  <w:num w:numId="8">
    <w:abstractNumId w:val="19"/>
  </w:num>
  <w:num w:numId="9">
    <w:abstractNumId w:val="5"/>
  </w:num>
  <w:num w:numId="10">
    <w:abstractNumId w:val="18"/>
  </w:num>
  <w:num w:numId="11">
    <w:abstractNumId w:val="3"/>
  </w:num>
  <w:num w:numId="12">
    <w:abstractNumId w:val="10"/>
  </w:num>
  <w:num w:numId="13">
    <w:abstractNumId w:val="15"/>
  </w:num>
  <w:num w:numId="14">
    <w:abstractNumId w:val="11"/>
  </w:num>
  <w:num w:numId="15">
    <w:abstractNumId w:val="6"/>
  </w:num>
  <w:num w:numId="16">
    <w:abstractNumId w:val="13"/>
  </w:num>
  <w:num w:numId="17">
    <w:abstractNumId w:val="4"/>
  </w:num>
  <w:num w:numId="18">
    <w:abstractNumId w:val="7"/>
  </w:num>
  <w:num w:numId="19">
    <w:abstractNumId w:val="9"/>
  </w:num>
  <w:num w:numId="20">
    <w:abstractNumId w:val="21"/>
  </w:num>
  <w:num w:numId="21">
    <w:abstractNumId w:val="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583"/>
    <w:rsid w:val="000C76B4"/>
    <w:rsid w:val="00197B58"/>
    <w:rsid w:val="001E742E"/>
    <w:rsid w:val="002D1574"/>
    <w:rsid w:val="002F2A2C"/>
    <w:rsid w:val="00391C42"/>
    <w:rsid w:val="00436A13"/>
    <w:rsid w:val="00463313"/>
    <w:rsid w:val="004E161D"/>
    <w:rsid w:val="005471DB"/>
    <w:rsid w:val="00567750"/>
    <w:rsid w:val="00574594"/>
    <w:rsid w:val="006228C9"/>
    <w:rsid w:val="006A429D"/>
    <w:rsid w:val="00970FFF"/>
    <w:rsid w:val="00A514AD"/>
    <w:rsid w:val="00AE022E"/>
    <w:rsid w:val="00AE3524"/>
    <w:rsid w:val="00B435CF"/>
    <w:rsid w:val="00B90ADB"/>
    <w:rsid w:val="00BB2550"/>
    <w:rsid w:val="00BE301D"/>
    <w:rsid w:val="00C051BE"/>
    <w:rsid w:val="00C61A00"/>
    <w:rsid w:val="00D25A05"/>
    <w:rsid w:val="00D54583"/>
    <w:rsid w:val="00D66CBB"/>
    <w:rsid w:val="00E02D42"/>
    <w:rsid w:val="00E236CA"/>
    <w:rsid w:val="00E3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D54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54583"/>
  </w:style>
  <w:style w:type="character" w:customStyle="1" w:styleId="c11">
    <w:name w:val="c11"/>
    <w:basedOn w:val="a0"/>
    <w:rsid w:val="00D54583"/>
  </w:style>
  <w:style w:type="character" w:customStyle="1" w:styleId="c1">
    <w:name w:val="c1"/>
    <w:basedOn w:val="a0"/>
    <w:rsid w:val="00D54583"/>
  </w:style>
  <w:style w:type="character" w:customStyle="1" w:styleId="c62">
    <w:name w:val="c62"/>
    <w:basedOn w:val="a0"/>
    <w:rsid w:val="00D54583"/>
  </w:style>
  <w:style w:type="character" w:customStyle="1" w:styleId="c30">
    <w:name w:val="c30"/>
    <w:basedOn w:val="a0"/>
    <w:rsid w:val="00D54583"/>
  </w:style>
  <w:style w:type="character" w:customStyle="1" w:styleId="c25">
    <w:name w:val="c25"/>
    <w:basedOn w:val="a0"/>
    <w:rsid w:val="00D54583"/>
  </w:style>
  <w:style w:type="character" w:customStyle="1" w:styleId="c57">
    <w:name w:val="c57"/>
    <w:basedOn w:val="a0"/>
    <w:rsid w:val="00D54583"/>
  </w:style>
  <w:style w:type="paragraph" w:customStyle="1" w:styleId="c2">
    <w:name w:val="c2"/>
    <w:basedOn w:val="a"/>
    <w:rsid w:val="00D54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4583"/>
  </w:style>
  <w:style w:type="paragraph" w:customStyle="1" w:styleId="c5">
    <w:name w:val="c5"/>
    <w:basedOn w:val="a"/>
    <w:rsid w:val="00D54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54583"/>
  </w:style>
  <w:style w:type="paragraph" w:customStyle="1" w:styleId="c3">
    <w:name w:val="c3"/>
    <w:basedOn w:val="a"/>
    <w:rsid w:val="00D54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D54583"/>
  </w:style>
  <w:style w:type="character" w:customStyle="1" w:styleId="c6">
    <w:name w:val="c6"/>
    <w:basedOn w:val="a0"/>
    <w:rsid w:val="00D54583"/>
  </w:style>
  <w:style w:type="paragraph" w:customStyle="1" w:styleId="c12">
    <w:name w:val="c12"/>
    <w:basedOn w:val="a"/>
    <w:rsid w:val="00D545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463313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633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463313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Direktor</cp:lastModifiedBy>
  <cp:revision>5</cp:revision>
  <dcterms:created xsi:type="dcterms:W3CDTF">2018-09-25T08:30:00Z</dcterms:created>
  <dcterms:modified xsi:type="dcterms:W3CDTF">2023-04-17T04:56:00Z</dcterms:modified>
</cp:coreProperties>
</file>